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7253DC">
      <w:pPr>
        <w:rPr>
          <w:b/>
          <w:sz w:val="36"/>
          <w:u w:val="single"/>
        </w:rPr>
      </w:pPr>
      <w:r>
        <w:rPr>
          <w:b/>
          <w:sz w:val="36"/>
          <w:u w:val="single"/>
        </w:rPr>
        <w:t>Data Collection &amp; Exploration</w:t>
      </w:r>
    </w:p>
    <w:p w:rsidR="007253DC" w:rsidRPr="007253DC" w:rsidRDefault="007253DC" w:rsidP="00090C40">
      <w:pPr>
        <w:pStyle w:val="Heading1"/>
        <w:rPr>
          <w:sz w:val="36"/>
        </w:rPr>
      </w:pPr>
      <w:r>
        <w:rPr>
          <w:sz w:val="36"/>
        </w:rPr>
        <w:t xml:space="preserve"> </w:t>
      </w:r>
      <w:r>
        <w:t>Data Needs and Sources</w:t>
      </w:r>
    </w:p>
    <w:p w:rsidR="007253DC" w:rsidRPr="007253DC" w:rsidRDefault="007253DC" w:rsidP="00090C40">
      <w:pPr>
        <w:pStyle w:val="Heading2"/>
        <w:rPr>
          <w:sz w:val="36"/>
        </w:rPr>
      </w:pPr>
      <w:r>
        <w:rPr>
          <w:sz w:val="36"/>
        </w:rPr>
        <w:t xml:space="preserve"> </w:t>
      </w:r>
      <w:r>
        <w:t>Course Introduction</w:t>
      </w:r>
    </w:p>
    <w:p w:rsidR="007253DC" w:rsidRPr="00AF4BCE" w:rsidRDefault="007253DC" w:rsidP="00090C40">
      <w:pPr>
        <w:pStyle w:val="Heading2"/>
        <w:rPr>
          <w:sz w:val="36"/>
        </w:rPr>
      </w:pPr>
      <w:r>
        <w:t>Choosing Predictive Data</w:t>
      </w:r>
    </w:p>
    <w:p w:rsidR="007253DC" w:rsidRPr="00957E08" w:rsidRDefault="007253DC" w:rsidP="00090C40">
      <w:pPr>
        <w:pStyle w:val="Heading2"/>
        <w:rPr>
          <w:sz w:val="36"/>
        </w:rPr>
      </w:pPr>
      <w:r>
        <w:t xml:space="preserve">Timing and </w:t>
      </w:r>
      <w:proofErr w:type="spellStart"/>
      <w:r>
        <w:t>Quanlity</w:t>
      </w:r>
      <w:proofErr w:type="spellEnd"/>
      <w:r>
        <w:t xml:space="preserve"> of Data</w:t>
      </w:r>
    </w:p>
    <w:p w:rsidR="00957E08" w:rsidRDefault="00957E08" w:rsidP="00957E08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1A81764E" wp14:editId="4D99560F">
            <wp:extent cx="5943600" cy="2254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08" w:rsidRDefault="00957E08" w:rsidP="00957E08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123CF64F" wp14:editId="65F41C4B">
            <wp:extent cx="5943600" cy="2865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08" w:rsidRDefault="00957E08" w:rsidP="00957E08">
      <w:pPr>
        <w:ind w:left="10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5DB4CCE9" wp14:editId="61F81B64">
            <wp:extent cx="5943600" cy="2630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08" w:rsidRDefault="00957E08" w:rsidP="00957E08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02723860" wp14:editId="288B943B">
            <wp:extent cx="5943600" cy="30975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08" w:rsidRPr="00957E08" w:rsidRDefault="00957E08" w:rsidP="00957E08">
      <w:pPr>
        <w:ind w:left="10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67231647" wp14:editId="1B03EF5F">
            <wp:extent cx="5943600" cy="32505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DC" w:rsidRPr="00957E08" w:rsidRDefault="007253DC" w:rsidP="00090C40">
      <w:pPr>
        <w:pStyle w:val="Heading2"/>
        <w:rPr>
          <w:sz w:val="36"/>
        </w:rPr>
      </w:pPr>
      <w:r>
        <w:t>Common Data Sources</w:t>
      </w:r>
    </w:p>
    <w:p w:rsidR="00957E08" w:rsidRDefault="00612226" w:rsidP="00957E08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3FA25D05" wp14:editId="785F1981">
            <wp:extent cx="5943600" cy="30772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6" w:rsidRPr="00957E08" w:rsidRDefault="00612226" w:rsidP="00957E08">
      <w:pPr>
        <w:ind w:left="10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380A2C84" wp14:editId="63484E92">
            <wp:extent cx="5943600" cy="34626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DC" w:rsidRPr="00F03790" w:rsidRDefault="007253DC" w:rsidP="00090C40">
      <w:pPr>
        <w:pStyle w:val="Heading2"/>
        <w:rPr>
          <w:sz w:val="36"/>
          <w:szCs w:val="36"/>
        </w:rPr>
      </w:pPr>
      <w:r>
        <w:t>Extract, Transform, and Load Data</w:t>
      </w:r>
    </w:p>
    <w:p w:rsidR="00F03790" w:rsidRDefault="00F03790" w:rsidP="00F03790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0B182EA1" wp14:editId="69D2F05D">
            <wp:extent cx="5943600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90" w:rsidRDefault="00F03790" w:rsidP="00F03790">
      <w:pPr>
        <w:ind w:left="10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73181E36" wp14:editId="52EF4F68">
            <wp:extent cx="5943600" cy="3188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90" w:rsidRPr="00F03790" w:rsidRDefault="00F03790" w:rsidP="00F03790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4AE1F75C" wp14:editId="03B8A611">
            <wp:extent cx="5943600" cy="3272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A" w:rsidRDefault="00AA60DA">
      <w:pPr>
        <w:rPr>
          <w:szCs w:val="28"/>
        </w:rPr>
      </w:pPr>
      <w:r>
        <w:rPr>
          <w:szCs w:val="28"/>
        </w:rPr>
        <w:br w:type="page"/>
      </w:r>
    </w:p>
    <w:p w:rsidR="007253DC" w:rsidRPr="00F03790" w:rsidRDefault="007253DC" w:rsidP="00090C40">
      <w:pPr>
        <w:pStyle w:val="Heading2"/>
        <w:rPr>
          <w:sz w:val="36"/>
          <w:szCs w:val="36"/>
        </w:rPr>
      </w:pPr>
      <w:r>
        <w:lastRenderedPageBreak/>
        <w:t>Data Warehousing and Data Marts</w:t>
      </w:r>
    </w:p>
    <w:p w:rsidR="00F03790" w:rsidRDefault="00AA60DA" w:rsidP="00F03790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42ED517E" wp14:editId="0D5C72BE">
            <wp:extent cx="5943600" cy="3110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A" w:rsidRDefault="00AA60DA" w:rsidP="00F03790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68D586DD" wp14:editId="57E48E85">
            <wp:extent cx="5943600" cy="30968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A" w:rsidRDefault="00AA60DA" w:rsidP="00F03790">
      <w:pPr>
        <w:ind w:left="1080"/>
        <w:rPr>
          <w:sz w:val="36"/>
        </w:rPr>
      </w:pPr>
      <w:r>
        <w:rPr>
          <w:noProof/>
        </w:rPr>
        <w:lastRenderedPageBreak/>
        <w:drawing>
          <wp:inline distT="0" distB="0" distL="0" distR="0" wp14:anchorId="1D997724" wp14:editId="1AFAE16F">
            <wp:extent cx="5943600" cy="3889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A" w:rsidRDefault="00AA60DA" w:rsidP="00F03790">
      <w:pPr>
        <w:ind w:left="1080"/>
        <w:rPr>
          <w:sz w:val="36"/>
        </w:rPr>
      </w:pPr>
      <w:r>
        <w:rPr>
          <w:noProof/>
        </w:rPr>
        <w:drawing>
          <wp:inline distT="0" distB="0" distL="0" distR="0" wp14:anchorId="09D7E6E1" wp14:editId="61222BA0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DA" w:rsidRDefault="00AA60DA" w:rsidP="00F03790">
      <w:pPr>
        <w:ind w:left="1080"/>
        <w:rPr>
          <w:sz w:val="36"/>
        </w:rPr>
      </w:pPr>
    </w:p>
    <w:p w:rsidR="00AA60DA" w:rsidRDefault="00AA60DA" w:rsidP="00F03790">
      <w:pPr>
        <w:ind w:left="1080"/>
        <w:rPr>
          <w:sz w:val="36"/>
        </w:rPr>
      </w:pPr>
    </w:p>
    <w:p w:rsidR="00AA60DA" w:rsidRDefault="00AA60DA" w:rsidP="00F03790">
      <w:pPr>
        <w:ind w:left="1080"/>
        <w:rPr>
          <w:sz w:val="36"/>
        </w:rPr>
      </w:pPr>
    </w:p>
    <w:p w:rsidR="00090C40" w:rsidRPr="00F03790" w:rsidRDefault="00090C40" w:rsidP="00F03790">
      <w:pPr>
        <w:ind w:left="1080"/>
        <w:rPr>
          <w:sz w:val="36"/>
        </w:rPr>
      </w:pPr>
    </w:p>
    <w:p w:rsidR="00090C40" w:rsidRDefault="007253DC" w:rsidP="00090C40">
      <w:pPr>
        <w:pStyle w:val="Heading2"/>
      </w:pPr>
      <w:r>
        <w:t>Relational Database Management System and Hadoop</w:t>
      </w:r>
    </w:p>
    <w:p w:rsidR="00090C40" w:rsidRDefault="00090C40" w:rsidP="00090C40">
      <w:pPr>
        <w:ind w:left="1008"/>
      </w:pPr>
      <w:r>
        <w:rPr>
          <w:noProof/>
        </w:rPr>
        <w:drawing>
          <wp:inline distT="0" distB="0" distL="0" distR="0" wp14:anchorId="47E8E86D" wp14:editId="4D298A9E">
            <wp:extent cx="5943600" cy="2975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40" w:rsidRDefault="00090C40" w:rsidP="00090C40">
      <w:pPr>
        <w:ind w:left="1008"/>
      </w:pPr>
      <w:r>
        <w:rPr>
          <w:noProof/>
        </w:rPr>
        <w:drawing>
          <wp:inline distT="0" distB="0" distL="0" distR="0" wp14:anchorId="64BB2E1B" wp14:editId="7BE4A011">
            <wp:extent cx="5943600" cy="3357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40" w:rsidRDefault="00090C40" w:rsidP="00090C40">
      <w:pPr>
        <w:ind w:left="1008"/>
      </w:pPr>
      <w:r>
        <w:rPr>
          <w:noProof/>
        </w:rPr>
        <w:lastRenderedPageBreak/>
        <w:drawing>
          <wp:inline distT="0" distB="0" distL="0" distR="0" wp14:anchorId="2FA951AD" wp14:editId="0DAF37E3">
            <wp:extent cx="5943600" cy="30416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40" w:rsidRPr="00090C40" w:rsidRDefault="00090C40" w:rsidP="00090C40">
      <w:pPr>
        <w:ind w:left="1008"/>
      </w:pPr>
      <w:r>
        <w:rPr>
          <w:noProof/>
        </w:rPr>
        <w:drawing>
          <wp:inline distT="0" distB="0" distL="0" distR="0" wp14:anchorId="0DBC4965" wp14:editId="0B586E0D">
            <wp:extent cx="5943600" cy="2792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DC" w:rsidRPr="007253DC" w:rsidRDefault="007253DC" w:rsidP="00090C40">
      <w:pPr>
        <w:pStyle w:val="Heading1"/>
        <w:rPr>
          <w:sz w:val="36"/>
        </w:rPr>
      </w:pPr>
      <w:r>
        <w:lastRenderedPageBreak/>
        <w:t>Data Collection and Exploration</w:t>
      </w:r>
    </w:p>
    <w:p w:rsidR="00AF7958" w:rsidRDefault="007253DC" w:rsidP="00AF7958">
      <w:pPr>
        <w:pStyle w:val="Heading2"/>
      </w:pPr>
      <w:r>
        <w:t>Data Collection Considerations</w:t>
      </w:r>
    </w:p>
    <w:p w:rsidR="00AF7958" w:rsidRDefault="00AF7958" w:rsidP="00AF7958">
      <w:pPr>
        <w:ind w:left="1008"/>
      </w:pPr>
      <w:r>
        <w:rPr>
          <w:noProof/>
        </w:rPr>
        <w:drawing>
          <wp:inline distT="0" distB="0" distL="0" distR="0" wp14:anchorId="25AE832D" wp14:editId="19EF7E32">
            <wp:extent cx="5943600" cy="29851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58" w:rsidRDefault="00AF7958" w:rsidP="00AF7958">
      <w:pPr>
        <w:ind w:left="1008"/>
      </w:pPr>
      <w:r>
        <w:rPr>
          <w:noProof/>
        </w:rPr>
        <w:drawing>
          <wp:inline distT="0" distB="0" distL="0" distR="0" wp14:anchorId="30A79B35" wp14:editId="3802A006">
            <wp:extent cx="5943600" cy="29305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58" w:rsidRDefault="007248D2" w:rsidP="00AF7958">
      <w:pPr>
        <w:ind w:left="1008"/>
      </w:pPr>
      <w:r>
        <w:rPr>
          <w:noProof/>
        </w:rPr>
        <w:lastRenderedPageBreak/>
        <w:drawing>
          <wp:inline distT="0" distB="0" distL="0" distR="0" wp14:anchorId="5C0EA8A9" wp14:editId="12A3C96D">
            <wp:extent cx="5943600" cy="26663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Pr="00AF7958" w:rsidRDefault="007248D2" w:rsidP="00AF7958">
      <w:pPr>
        <w:ind w:left="1008"/>
      </w:pPr>
      <w:r>
        <w:rPr>
          <w:noProof/>
        </w:rPr>
        <w:drawing>
          <wp:inline distT="0" distB="0" distL="0" distR="0" wp14:anchorId="46215388" wp14:editId="24227F47">
            <wp:extent cx="5943600" cy="32327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53DC" w:rsidP="007248D2">
      <w:pPr>
        <w:pStyle w:val="Heading2"/>
      </w:pPr>
      <w:r>
        <w:lastRenderedPageBreak/>
        <w:t>Data Collection Strategy</w:t>
      </w:r>
    </w:p>
    <w:p w:rsid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231B62FA" wp14:editId="361BDDA8">
            <wp:extent cx="5943600" cy="3154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50CF9CDF" wp14:editId="09D54816">
            <wp:extent cx="5943600" cy="33635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48D2" w:rsidP="007248D2">
      <w:pPr>
        <w:ind w:left="1008"/>
      </w:pPr>
      <w:r>
        <w:rPr>
          <w:noProof/>
        </w:rPr>
        <w:lastRenderedPageBreak/>
        <w:drawing>
          <wp:inline distT="0" distB="0" distL="0" distR="0" wp14:anchorId="01ECCB70" wp14:editId="57049D64">
            <wp:extent cx="5943600" cy="3113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P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37645734" wp14:editId="7B51D310">
            <wp:extent cx="5943600" cy="3272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53DC" w:rsidP="007248D2">
      <w:pPr>
        <w:pStyle w:val="Heading2"/>
      </w:pPr>
      <w:r>
        <w:lastRenderedPageBreak/>
        <w:t>Data Exploration Objectives</w:t>
      </w:r>
    </w:p>
    <w:p w:rsid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62754C3C" wp14:editId="6D3FA451">
            <wp:extent cx="5943600" cy="3189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2C5A155E" wp14:editId="59D04E41">
            <wp:extent cx="5943600" cy="2840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48D2" w:rsidP="007248D2">
      <w:pPr>
        <w:ind w:left="1008"/>
      </w:pPr>
      <w:r>
        <w:rPr>
          <w:noProof/>
        </w:rPr>
        <w:lastRenderedPageBreak/>
        <w:drawing>
          <wp:inline distT="0" distB="0" distL="0" distR="0" wp14:anchorId="0B98939C" wp14:editId="6E3FAF2C">
            <wp:extent cx="5943600" cy="28562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Default="007248D2" w:rsidP="007248D2">
      <w:pPr>
        <w:ind w:left="1008"/>
      </w:pPr>
      <w:r>
        <w:rPr>
          <w:noProof/>
        </w:rPr>
        <w:drawing>
          <wp:inline distT="0" distB="0" distL="0" distR="0" wp14:anchorId="046388F0" wp14:editId="7B172BF7">
            <wp:extent cx="5943600" cy="2651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D2" w:rsidRPr="007248D2" w:rsidRDefault="007248D2" w:rsidP="007248D2">
      <w:pPr>
        <w:ind w:left="1008"/>
      </w:pPr>
      <w:r>
        <w:rPr>
          <w:noProof/>
        </w:rPr>
        <w:lastRenderedPageBreak/>
        <w:drawing>
          <wp:inline distT="0" distB="0" distL="0" distR="0" wp14:anchorId="6DBB078E" wp14:editId="30C0F1CE">
            <wp:extent cx="5943600" cy="3094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DC" w:rsidRDefault="007253DC" w:rsidP="00090C40">
      <w:pPr>
        <w:pStyle w:val="Heading2"/>
      </w:pPr>
      <w:bookmarkStart w:id="0" w:name="_GoBack"/>
      <w:bookmarkEnd w:id="0"/>
      <w:r>
        <w:t>Data Exploration Roadmap</w:t>
      </w:r>
    </w:p>
    <w:p w:rsidR="007248D2" w:rsidRPr="007248D2" w:rsidRDefault="000A2102" w:rsidP="000A2102">
      <w:pPr>
        <w:ind w:left="1008"/>
      </w:pPr>
      <w:r>
        <w:rPr>
          <w:noProof/>
        </w:rPr>
        <w:drawing>
          <wp:inline distT="0" distB="0" distL="0" distR="0" wp14:anchorId="560CFE29" wp14:editId="5AFAE55E">
            <wp:extent cx="5943600" cy="3227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3DC" w:rsidRPr="007253DC" w:rsidRDefault="007253DC" w:rsidP="00090C40">
      <w:pPr>
        <w:pStyle w:val="Heading1"/>
        <w:rPr>
          <w:sz w:val="36"/>
        </w:rPr>
      </w:pPr>
      <w:r>
        <w:t>Course Test</w:t>
      </w:r>
    </w:p>
    <w:sectPr w:rsidR="007253DC" w:rsidRPr="007253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6pt;height:11.6pt" o:bullet="t">
        <v:imagedata r:id="rId1" o:title="mso4E89"/>
      </v:shape>
    </w:pict>
  </w:numPicBullet>
  <w:abstractNum w:abstractNumId="0" w15:restartNumberingAfterBreak="0">
    <w:nsid w:val="048224BF"/>
    <w:multiLevelType w:val="hybridMultilevel"/>
    <w:tmpl w:val="E9F4CE4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207CD7"/>
    <w:multiLevelType w:val="multilevel"/>
    <w:tmpl w:val="DA707E3A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2975186C"/>
    <w:multiLevelType w:val="hybridMultilevel"/>
    <w:tmpl w:val="1B7478E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D151C9"/>
    <w:multiLevelType w:val="hybridMultilevel"/>
    <w:tmpl w:val="BEB83D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"/>
  </w:num>
  <w:num w:numId="4">
    <w:abstractNumId w:val="2"/>
  </w:num>
  <w:num w:numId="5">
    <w:abstractNumId w:val="3"/>
  </w:num>
  <w:num w:numId="6">
    <w:abstractNumId w:val="2"/>
  </w:num>
  <w:num w:numId="7">
    <w:abstractNumId w:val="2"/>
  </w:num>
  <w:num w:numId="8">
    <w:abstractNumId w:val="3"/>
  </w:num>
  <w:num w:numId="9">
    <w:abstractNumId w:val="5"/>
  </w:num>
  <w:num w:numId="10">
    <w:abstractNumId w:val="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53DC"/>
    <w:rsid w:val="00090C40"/>
    <w:rsid w:val="000A2102"/>
    <w:rsid w:val="000C6116"/>
    <w:rsid w:val="00612226"/>
    <w:rsid w:val="007248D2"/>
    <w:rsid w:val="007253DC"/>
    <w:rsid w:val="00957E08"/>
    <w:rsid w:val="00AA60DA"/>
    <w:rsid w:val="00AF4BCE"/>
    <w:rsid w:val="00AF7958"/>
    <w:rsid w:val="00C7382B"/>
    <w:rsid w:val="00E41257"/>
    <w:rsid w:val="00E60435"/>
    <w:rsid w:val="00F03790"/>
    <w:rsid w:val="00FE3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6FA88"/>
  <w15:chartTrackingRefBased/>
  <w15:docId w15:val="{7E529A88-99A3-459F-9F2F-AB4BF3B06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368E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368E"/>
    <w:rPr>
      <w:rFonts w:eastAsiaTheme="majorEastAsia" w:cstheme="majorBidi"/>
      <w:color w:val="000000" w:themeColor="text1"/>
      <w:szCs w:val="26"/>
    </w:rPr>
  </w:style>
  <w:style w:type="paragraph" w:styleId="ListParagraph">
    <w:name w:val="List Paragraph"/>
    <w:basedOn w:val="Normal"/>
    <w:uiPriority w:val="34"/>
    <w:qFormat/>
    <w:rsid w:val="007253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16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3</cp:revision>
  <dcterms:created xsi:type="dcterms:W3CDTF">2018-11-22T09:53:00Z</dcterms:created>
  <dcterms:modified xsi:type="dcterms:W3CDTF">2018-11-26T03:59:00Z</dcterms:modified>
</cp:coreProperties>
</file>